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C" w:rsidRPr="004127FC" w:rsidRDefault="004127FC" w:rsidP="004127FC">
      <w:pPr>
        <w:rPr>
          <w:sz w:val="36"/>
          <w:szCs w:val="36"/>
          <w:u w:val="single"/>
        </w:rPr>
      </w:pPr>
      <w:r w:rsidRPr="004127FC">
        <w:rPr>
          <w:sz w:val="36"/>
          <w:szCs w:val="36"/>
          <w:u w:val="single"/>
        </w:rPr>
        <w:t>Nouzový stav v ČR</w:t>
      </w:r>
    </w:p>
    <w:p w:rsidR="004127FC" w:rsidRDefault="004127FC" w:rsidP="004127FC"/>
    <w:p w:rsidR="004127FC" w:rsidRPr="004127FC" w:rsidRDefault="004127FC" w:rsidP="004127FC">
      <w:pPr>
        <w:rPr>
          <w:b/>
        </w:rPr>
      </w:pPr>
      <w:r w:rsidRPr="004127FC">
        <w:rPr>
          <w:b/>
        </w:rPr>
        <w:t>Co se zakazuje</w:t>
      </w:r>
    </w:p>
    <w:p w:rsidR="004127FC" w:rsidRDefault="004127FC" w:rsidP="004127FC">
      <w:r>
        <w:t>Všechna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 účastí přesahující ve stejný čas 30 osob.</w:t>
      </w:r>
    </w:p>
    <w:p w:rsidR="004127FC" w:rsidRDefault="004127FC" w:rsidP="004127FC">
      <w:r>
        <w:t xml:space="preserve">Přítomnost veřejnosti v posilovnách, koupalištích, bazénech, soláriích, saunách, hudebních a sportovních klubech, zábavních zařízeních, </w:t>
      </w:r>
      <w:proofErr w:type="spellStart"/>
      <w:r>
        <w:t>wellness</w:t>
      </w:r>
      <w:proofErr w:type="spellEnd"/>
      <w:r>
        <w:t>, knihovnách, galeriích. Otevřená zůstávají venkovní sportoviště.</w:t>
      </w:r>
    </w:p>
    <w:p w:rsidR="004127FC" w:rsidRDefault="004127FC" w:rsidP="004127FC">
      <w:r>
        <w:t>Restaurace musí od pátku 13. března zůstat zavřené v době od 20:00 do 6:00. Provozovny stravovacích služeb v nákupních centrech nad 5000 m2 zůstanou zavřené po celý den. Ve čtvrtek jsou tak restaurace ještě otevřené bez omezení.</w:t>
      </w:r>
    </w:p>
    <w:p w:rsidR="004127FC" w:rsidRDefault="004127FC" w:rsidP="004127FC">
      <w:r>
        <w:t>Zavřené zůstávají také základní, střední, vysoké a nově i umělecké školy.</w:t>
      </w:r>
    </w:p>
    <w:p w:rsidR="004127FC" w:rsidRPr="004127FC" w:rsidRDefault="004127FC" w:rsidP="004127FC">
      <w:pPr>
        <w:rPr>
          <w:b/>
        </w:rPr>
      </w:pPr>
      <w:r w:rsidRPr="004127FC">
        <w:rPr>
          <w:b/>
        </w:rPr>
        <w:t>Co zůstává v provozu</w:t>
      </w:r>
    </w:p>
    <w:p w:rsidR="004127FC" w:rsidRDefault="004127FC" w:rsidP="004127FC">
      <w:r>
        <w:t>Školky zůstávají otevřené.</w:t>
      </w:r>
    </w:p>
    <w:p w:rsidR="004127FC" w:rsidRDefault="004127FC" w:rsidP="004127FC">
      <w:r>
        <w:t>Otevřené zůstávají supermarkety i menší obchody, lékárny a nemocnice.</w:t>
      </w:r>
    </w:p>
    <w:p w:rsidR="004127FC" w:rsidRDefault="004127FC" w:rsidP="004127FC">
      <w:r>
        <w:t>V provozu zůstává městská hromadná doprava.</w:t>
      </w:r>
    </w:p>
    <w:p w:rsidR="004127FC" w:rsidRDefault="004127FC" w:rsidP="004127FC">
      <w:r>
        <w:t>Restaurace jsou v provozu od 6:00 do 20:00. Může v nich být i více než 30 lidí.</w:t>
      </w:r>
    </w:p>
    <w:p w:rsidR="004127FC" w:rsidRDefault="004127FC" w:rsidP="004127FC">
      <w:r>
        <w:t>Zákaz se nevztahuje také na pohřby a na schůze a zasedání ústavních orgánů a veřejných osob na základě zákona.</w:t>
      </w:r>
    </w:p>
    <w:p w:rsidR="004127FC" w:rsidRDefault="004127FC" w:rsidP="004127FC">
      <w:r>
        <w:t>Banky umožní lidem tříměsíční odklad splátek hypoték a půjček</w:t>
      </w:r>
    </w:p>
    <w:p w:rsidR="004127FC" w:rsidRDefault="004127FC" w:rsidP="004127FC">
      <w:r>
        <w:t>Finance</w:t>
      </w:r>
    </w:p>
    <w:p w:rsidR="004127FC" w:rsidRDefault="004127FC" w:rsidP="004127FC">
      <w:r>
        <w:t xml:space="preserve">Banky umožní lidem tříměsíční odklad splátek hypoték a půjček </w:t>
      </w:r>
    </w:p>
    <w:p w:rsidR="004127FC" w:rsidRDefault="004127FC" w:rsidP="004127FC">
      <w:r>
        <w:t>Kdo nesmí do Česka</w:t>
      </w:r>
    </w:p>
    <w:p w:rsidR="004127FC" w:rsidRDefault="004127FC" w:rsidP="004127FC">
      <w:r>
        <w:t>Od soboty 14. března 00:00 platí zákaz vstupu do ČR pro všechny cizince z těchto zemí: Čína, Jižní Korea, Írán, Itálie, Španělsko, Rakousko, Německo, Nizozemí, Švýcarsko, Švédsko, Norsko, Belgie, Dánsko, Francie, Velká Británie</w:t>
      </w:r>
    </w:p>
    <w:p w:rsidR="004127FC" w:rsidRPr="004127FC" w:rsidRDefault="004127FC" w:rsidP="004127FC">
      <w:pPr>
        <w:rPr>
          <w:b/>
        </w:rPr>
      </w:pPr>
      <w:r w:rsidRPr="004127FC">
        <w:rPr>
          <w:b/>
        </w:rPr>
        <w:t>Kam nesmí Češi</w:t>
      </w:r>
    </w:p>
    <w:p w:rsidR="004127FC" w:rsidRDefault="004127FC" w:rsidP="004127FC">
      <w:r>
        <w:t xml:space="preserve">Platí zákaz cestování pro Čechy nebo cizince, kteří mají trvalý nebo přechodný pobyt v ČR nad 90 dnů do těchto zemí: Čína, Jižní Korea, Írán, Itálie, Španělsko, Rakousko, Německo, Nizozemí, Švýcarsko, </w:t>
      </w:r>
      <w:bookmarkStart w:id="0" w:name="_GoBack"/>
      <w:bookmarkEnd w:id="0"/>
      <w:r>
        <w:t>Švédsko, Norsko, Belgie, Dánsko, Francie, Velká Británie.</w:t>
      </w:r>
    </w:p>
    <w:p w:rsidR="004127FC" w:rsidRDefault="004127FC" w:rsidP="004127FC">
      <w:r>
        <w:lastRenderedPageBreak/>
        <w:t xml:space="preserve">Přes hranice budou moci přejíždět i lidé zaměstnaní v zahraničí, kteří se ale budou muset prokázat potvrzením od zaměstnavatele. Hranice bude možné překročit pouze na vybraných hraničních přechodech. Německo: Strážný, Pomezí nad Ohří, Rozvadov, </w:t>
      </w:r>
      <w:proofErr w:type="spellStart"/>
      <w:r>
        <w:t>Folmava</w:t>
      </w:r>
      <w:proofErr w:type="spellEnd"/>
      <w:r>
        <w:t>, Železná Ruda, Krásný les, Hora sv. Šebestiána. Rakousko: Dolní Dvořiště, České Velenice, Hatě, Mikulov.</w:t>
      </w:r>
    </w:p>
    <w:p w:rsidR="004127FC" w:rsidRDefault="004127FC" w:rsidP="004127FC">
      <w:r>
        <w:t>Od soboty 14. března 00:00 platí také zákaz přepravy cestujících přes hranice ČR nad 9 osob pro všechny dopravce mezinárodní, silniční, osobní dopravy. Výjimka platí pro řidiče nákladní kamionové dopravy, vlakové čety, piloty letadel a příslušníky záchranářského systému.</w:t>
      </w:r>
    </w:p>
    <w:sectPr w:rsidR="0041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FC"/>
    <w:rsid w:val="004127FC"/>
    <w:rsid w:val="00A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2</cp:revision>
  <dcterms:created xsi:type="dcterms:W3CDTF">2020-03-12T17:42:00Z</dcterms:created>
  <dcterms:modified xsi:type="dcterms:W3CDTF">2020-03-12T17:44:00Z</dcterms:modified>
</cp:coreProperties>
</file>